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FE5" w:rsidRPr="00753FE5" w:rsidRDefault="00753FE5" w:rsidP="00753FE5">
      <w:pPr>
        <w:rPr>
          <w:b/>
          <w:bCs/>
          <w:sz w:val="28"/>
          <w:lang w:val="en-US"/>
        </w:rPr>
      </w:pPr>
      <w:bookmarkStart w:id="0" w:name="_GoBack"/>
      <w:bookmarkEnd w:id="0"/>
      <w:r w:rsidRPr="00753FE5">
        <w:rPr>
          <w:b/>
          <w:bCs/>
          <w:sz w:val="28"/>
          <w:lang w:val="en-US"/>
        </w:rPr>
        <w:t>Managing the risks of infection in the mortuary, post mortem room, funeral premises and exhumations</w:t>
      </w:r>
    </w:p>
    <w:p w:rsidR="00753FE5" w:rsidRPr="00E629FB" w:rsidRDefault="00753FE5" w:rsidP="00753FE5">
      <w:pPr>
        <w:rPr>
          <w:sz w:val="22"/>
        </w:rPr>
      </w:pPr>
    </w:p>
    <w:p w:rsidR="00753FE5" w:rsidRPr="00E629FB" w:rsidRDefault="00753FE5" w:rsidP="00753FE5">
      <w:pPr>
        <w:rPr>
          <w:sz w:val="22"/>
        </w:rPr>
      </w:pPr>
      <w:r w:rsidRPr="00E629FB">
        <w:rPr>
          <w:sz w:val="22"/>
        </w:rPr>
        <w:t xml:space="preserve">Once completed, please email to </w:t>
      </w:r>
      <w:r>
        <w:rPr>
          <w:sz w:val="22"/>
        </w:rPr>
        <w:t>HSE</w:t>
      </w:r>
      <w:r w:rsidRPr="00E629FB">
        <w:rPr>
          <w:sz w:val="22"/>
        </w:rPr>
        <w:t xml:space="preserve"> at:  </w:t>
      </w:r>
      <w:hyperlink r:id="rId6" w:history="1">
        <w:r w:rsidRPr="009B5180">
          <w:rPr>
            <w:rStyle w:val="Hyperlink"/>
            <w:sz w:val="22"/>
          </w:rPr>
          <w:t>microbiologicalhazardspolicy@hse.gsi.gov.uk</w:t>
        </w:r>
      </w:hyperlink>
      <w:r w:rsidRPr="00E629FB">
        <w:rPr>
          <w:sz w:val="22"/>
        </w:rPr>
        <w:t xml:space="preserve"> no later than </w:t>
      </w:r>
      <w:r>
        <w:rPr>
          <w:b/>
          <w:sz w:val="22"/>
        </w:rPr>
        <w:t>20 November 2015</w:t>
      </w:r>
    </w:p>
    <w:p w:rsidR="00753FE5" w:rsidRPr="00E629FB" w:rsidRDefault="00753FE5" w:rsidP="00753FE5">
      <w:pPr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1"/>
        <w:gridCol w:w="10123"/>
      </w:tblGrid>
      <w:tr w:rsidR="00753FE5" w:rsidRPr="00E629FB" w:rsidTr="00816DC4">
        <w:trPr>
          <w:trHeight w:val="515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FE5" w:rsidRPr="00E629FB" w:rsidRDefault="00753FE5" w:rsidP="00816DC4">
            <w:pPr>
              <w:rPr>
                <w:b/>
                <w:sz w:val="22"/>
              </w:rPr>
            </w:pPr>
            <w:r>
              <w:rPr>
                <w:b/>
                <w:bCs/>
                <w:sz w:val="22"/>
              </w:rPr>
              <w:t>Name: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E629FB" w:rsidRDefault="00753FE5" w:rsidP="00816DC4">
            <w:pPr>
              <w:rPr>
                <w:b/>
                <w:sz w:val="22"/>
              </w:rPr>
            </w:pPr>
          </w:p>
        </w:tc>
      </w:tr>
      <w:tr w:rsidR="00753FE5" w:rsidRPr="00E629FB" w:rsidTr="00816DC4">
        <w:trPr>
          <w:trHeight w:val="551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FE5" w:rsidRPr="00E629FB" w:rsidRDefault="00753FE5" w:rsidP="00816DC4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Company</w:t>
            </w:r>
            <w:r w:rsidRPr="00E629FB">
              <w:rPr>
                <w:b/>
                <w:bCs/>
                <w:sz w:val="22"/>
              </w:rPr>
              <w:t>: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E629FB" w:rsidRDefault="00753FE5" w:rsidP="00816DC4">
            <w:pPr>
              <w:rPr>
                <w:b/>
                <w:sz w:val="22"/>
              </w:rPr>
            </w:pPr>
          </w:p>
        </w:tc>
      </w:tr>
      <w:tr w:rsidR="00753FE5" w:rsidRPr="00E629FB" w:rsidTr="00816DC4">
        <w:trPr>
          <w:trHeight w:val="545"/>
        </w:trPr>
        <w:tc>
          <w:tcPr>
            <w:tcW w:w="1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FE5" w:rsidRPr="00E629FB" w:rsidRDefault="00753FE5" w:rsidP="00816DC4">
            <w:pPr>
              <w:rPr>
                <w:b/>
                <w:bCs/>
                <w:sz w:val="22"/>
              </w:rPr>
            </w:pPr>
            <w:r w:rsidRPr="00E629FB">
              <w:rPr>
                <w:b/>
                <w:bCs/>
                <w:sz w:val="22"/>
              </w:rPr>
              <w:t>Date:</w:t>
            </w:r>
          </w:p>
        </w:tc>
        <w:tc>
          <w:tcPr>
            <w:tcW w:w="3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E629FB" w:rsidRDefault="00753FE5" w:rsidP="00816DC4">
            <w:pPr>
              <w:rPr>
                <w:b/>
                <w:sz w:val="22"/>
              </w:rPr>
            </w:pPr>
          </w:p>
        </w:tc>
      </w:tr>
    </w:tbl>
    <w:p w:rsidR="00753FE5" w:rsidRPr="00E629FB" w:rsidRDefault="00753FE5" w:rsidP="00753FE5">
      <w:pPr>
        <w:rPr>
          <w:sz w:val="22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205"/>
        <w:gridCol w:w="3317"/>
        <w:gridCol w:w="4652"/>
      </w:tblGrid>
      <w:tr w:rsidR="00753FE5" w:rsidRPr="00E629FB" w:rsidTr="00753FE5">
        <w:trPr>
          <w:tblHeader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3FE5" w:rsidRPr="008B7301" w:rsidRDefault="00753FE5" w:rsidP="00816DC4">
            <w:pPr>
              <w:rPr>
                <w:b/>
                <w:sz w:val="22"/>
              </w:rPr>
            </w:pPr>
            <w:r w:rsidRPr="008B7301">
              <w:rPr>
                <w:b/>
                <w:sz w:val="22"/>
              </w:rPr>
              <w:t>Question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FE5" w:rsidRPr="00E629FB" w:rsidRDefault="00753FE5" w:rsidP="00816DC4">
            <w:pPr>
              <w:rPr>
                <w:b/>
                <w:sz w:val="22"/>
              </w:rPr>
            </w:pPr>
            <w:r w:rsidRPr="00E629FB">
              <w:rPr>
                <w:b/>
                <w:sz w:val="22"/>
              </w:rPr>
              <w:t>Yes/No</w:t>
            </w: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753FE5" w:rsidRPr="00E629FB" w:rsidRDefault="00753FE5" w:rsidP="00816DC4">
            <w:pPr>
              <w:rPr>
                <w:b/>
                <w:sz w:val="22"/>
              </w:rPr>
            </w:pPr>
            <w:r w:rsidRPr="00E629FB">
              <w:rPr>
                <w:b/>
                <w:sz w:val="22"/>
              </w:rPr>
              <w:t>Comments</w:t>
            </w:r>
          </w:p>
        </w:tc>
      </w:tr>
      <w:tr w:rsidR="00753FE5" w:rsidRPr="00E629FB" w:rsidTr="00816DC4">
        <w:trPr>
          <w:trHeight w:val="47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E5" w:rsidRPr="00E629FB" w:rsidRDefault="00753FE5" w:rsidP="00816DC4">
            <w:pPr>
              <w:rPr>
                <w:sz w:val="22"/>
              </w:rPr>
            </w:pPr>
            <w:r w:rsidRPr="00753FE5">
              <w:rPr>
                <w:b/>
                <w:sz w:val="22"/>
              </w:rPr>
              <w:t>Q1.</w:t>
            </w:r>
            <w:r>
              <w:rPr>
                <w:sz w:val="22"/>
              </w:rPr>
              <w:t xml:space="preserve"> Does the gu</w:t>
            </w:r>
            <w:r w:rsidRPr="00E629FB">
              <w:rPr>
                <w:sz w:val="22"/>
              </w:rPr>
              <w:t xml:space="preserve">idance </w:t>
            </w:r>
            <w:r>
              <w:rPr>
                <w:sz w:val="22"/>
              </w:rPr>
              <w:t xml:space="preserve">for managing the risks of infection in the mortuary, post mortem room, funeral premises and exhumation </w:t>
            </w:r>
            <w:r w:rsidRPr="00E629FB">
              <w:rPr>
                <w:sz w:val="22"/>
              </w:rPr>
              <w:t>fulfil the document’s aim -</w:t>
            </w:r>
          </w:p>
          <w:p w:rsidR="00753FE5" w:rsidRPr="00E629FB" w:rsidRDefault="00753FE5" w:rsidP="00816DC4">
            <w:pPr>
              <w:rPr>
                <w:sz w:val="22"/>
              </w:rPr>
            </w:pPr>
            <w:r w:rsidRPr="00E629FB">
              <w:rPr>
                <w:sz w:val="22"/>
              </w:rPr>
              <w:t xml:space="preserve">“to ensure safe </w:t>
            </w:r>
            <w:r>
              <w:rPr>
                <w:sz w:val="22"/>
              </w:rPr>
              <w:t>working practices when handling the deceased in these settings”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  <w:tr w:rsidR="00753FE5" w:rsidRPr="00E629FB" w:rsidTr="00816DC4">
        <w:trPr>
          <w:trHeight w:val="47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  <w:r w:rsidRPr="00753FE5">
              <w:rPr>
                <w:b/>
                <w:sz w:val="22"/>
              </w:rPr>
              <w:t>Q2.</w:t>
            </w:r>
            <w:r>
              <w:rPr>
                <w:sz w:val="22"/>
              </w:rPr>
              <w:t xml:space="preserve"> </w:t>
            </w:r>
            <w:r w:rsidRPr="00A77411">
              <w:rPr>
                <w:sz w:val="22"/>
              </w:rPr>
              <w:t>Are there any errors or omissions in</w:t>
            </w:r>
            <w:r>
              <w:rPr>
                <w:sz w:val="22"/>
              </w:rPr>
              <w:t xml:space="preserve"> the following sections?</w:t>
            </w:r>
            <w:r w:rsidRPr="00A77411">
              <w:rPr>
                <w:sz w:val="22"/>
              </w:rPr>
              <w:t xml:space="preserve"> If yes,</w:t>
            </w:r>
            <w:r>
              <w:rPr>
                <w:sz w:val="22"/>
              </w:rPr>
              <w:t xml:space="preserve"> please provide details in the c</w:t>
            </w:r>
            <w:r w:rsidRPr="00A77411">
              <w:rPr>
                <w:sz w:val="22"/>
              </w:rPr>
              <w:t>omments box provided</w:t>
            </w:r>
          </w:p>
        </w:tc>
      </w:tr>
      <w:tr w:rsidR="00753FE5" w:rsidRPr="00E629FB" w:rsidTr="00816DC4">
        <w:trPr>
          <w:trHeight w:val="54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E5" w:rsidRPr="004C73B1" w:rsidRDefault="00753FE5" w:rsidP="00753FE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C73B1">
              <w:rPr>
                <w:sz w:val="22"/>
              </w:rPr>
              <w:t xml:space="preserve">Section 1 Risk assessment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  <w:tr w:rsidR="00753FE5" w:rsidRPr="00E629FB" w:rsidTr="00816DC4">
        <w:trPr>
          <w:trHeight w:val="54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E5" w:rsidRPr="004C73B1" w:rsidRDefault="00753FE5" w:rsidP="00753FE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C73B1">
              <w:rPr>
                <w:sz w:val="22"/>
              </w:rPr>
              <w:t>Section 2 Training and competence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  <w:tr w:rsidR="00753FE5" w:rsidRPr="00E629FB" w:rsidTr="00816DC4">
        <w:trPr>
          <w:trHeight w:val="54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E5" w:rsidRPr="004C73B1" w:rsidRDefault="00753FE5" w:rsidP="00753FE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C73B1">
              <w:rPr>
                <w:sz w:val="22"/>
              </w:rPr>
              <w:t xml:space="preserve">Section 3 Occupational hygiene precautions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  <w:tr w:rsidR="00753FE5" w:rsidRPr="00E629FB" w:rsidTr="00816DC4">
        <w:trPr>
          <w:trHeight w:val="54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E5" w:rsidRPr="004C73B1" w:rsidRDefault="00753FE5" w:rsidP="00753FE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C73B1">
              <w:rPr>
                <w:sz w:val="22"/>
              </w:rPr>
              <w:t xml:space="preserve">Section 4 Collection, transport and transfer of information relating to the deceased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  <w:tr w:rsidR="00753FE5" w:rsidRPr="00E629FB" w:rsidTr="00816DC4">
        <w:trPr>
          <w:trHeight w:val="54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4C73B1" w:rsidRDefault="00753FE5" w:rsidP="00753FE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C73B1">
              <w:rPr>
                <w:sz w:val="22"/>
              </w:rPr>
              <w:t xml:space="preserve">Section 5 Managing the risks of infection in the mortuary and post mortem room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  <w:tr w:rsidR="00753FE5" w:rsidRPr="00E629FB" w:rsidTr="00816DC4">
        <w:trPr>
          <w:trHeight w:val="54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4C73B1" w:rsidRDefault="00753FE5" w:rsidP="00753FE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C73B1">
              <w:rPr>
                <w:sz w:val="22"/>
              </w:rPr>
              <w:lastRenderedPageBreak/>
              <w:t xml:space="preserve">Section 6 Managing the risks of infection in funeral premises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  <w:tr w:rsidR="00753FE5" w:rsidRPr="00E629FB" w:rsidTr="00816DC4">
        <w:trPr>
          <w:trHeight w:val="54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4C73B1" w:rsidRDefault="00753FE5" w:rsidP="00753FE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C73B1">
              <w:rPr>
                <w:sz w:val="22"/>
              </w:rPr>
              <w:t xml:space="preserve">Section 7 Managing the risks of infection in exhumations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  <w:tr w:rsidR="00753FE5" w:rsidRPr="00E629FB" w:rsidTr="00816DC4">
        <w:trPr>
          <w:trHeight w:val="54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E5" w:rsidRPr="004C73B1" w:rsidRDefault="00753FE5" w:rsidP="00753FE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C73B1">
              <w:rPr>
                <w:sz w:val="22"/>
              </w:rPr>
              <w:t xml:space="preserve">Appendix 1 Key infections in the deceased which require application of transmission based precautions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  <w:tr w:rsidR="00753FE5" w:rsidRPr="00E629FB" w:rsidTr="00816DC4">
        <w:trPr>
          <w:trHeight w:val="54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E5" w:rsidRPr="004C73B1" w:rsidRDefault="00753FE5" w:rsidP="00753FE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C73B1">
              <w:rPr>
                <w:sz w:val="22"/>
              </w:rPr>
              <w:t xml:space="preserve">Appendix 2 Hazard notification sheet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  <w:tr w:rsidR="00753FE5" w:rsidRPr="00E629FB" w:rsidTr="00816DC4">
        <w:trPr>
          <w:trHeight w:val="54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4C73B1" w:rsidRDefault="00753FE5" w:rsidP="00753FE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C73B1">
              <w:rPr>
                <w:sz w:val="22"/>
              </w:rPr>
              <w:t>Appendix 3 Cleaning and decontamination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  <w:tr w:rsidR="00753FE5" w:rsidRPr="00E629FB" w:rsidTr="00816DC4">
        <w:trPr>
          <w:trHeight w:val="54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4C73B1" w:rsidRDefault="00753FE5" w:rsidP="00753FE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C73B1">
              <w:rPr>
                <w:sz w:val="22"/>
              </w:rPr>
              <w:t xml:space="preserve">Appendix 4 Health surveillance and immunisation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  <w:tr w:rsidR="00753FE5" w:rsidRPr="00E629FB" w:rsidTr="00816DC4">
        <w:trPr>
          <w:trHeight w:val="54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4C73B1" w:rsidRDefault="00753FE5" w:rsidP="00753FE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C73B1">
              <w:rPr>
                <w:sz w:val="22"/>
              </w:rPr>
              <w:t xml:space="preserve">Appendix 5 Dealing with incidents and accidents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  <w:tr w:rsidR="00753FE5" w:rsidRPr="00E629FB" w:rsidTr="00816DC4">
        <w:trPr>
          <w:trHeight w:val="54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4C73B1" w:rsidRDefault="00753FE5" w:rsidP="00753FE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C73B1">
              <w:rPr>
                <w:sz w:val="22"/>
              </w:rPr>
              <w:t xml:space="preserve">Appendix 6 Managing exposure and post-exposure prophylaxis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  <w:tr w:rsidR="00753FE5" w:rsidRPr="00E629FB" w:rsidTr="00816DC4">
        <w:trPr>
          <w:trHeight w:val="54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4C73B1" w:rsidRDefault="00753FE5" w:rsidP="00753FE5">
            <w:pPr>
              <w:pStyle w:val="ListParagraph"/>
              <w:numPr>
                <w:ilvl w:val="0"/>
                <w:numId w:val="1"/>
              </w:numPr>
              <w:rPr>
                <w:sz w:val="22"/>
              </w:rPr>
            </w:pPr>
            <w:r w:rsidRPr="004C73B1">
              <w:rPr>
                <w:sz w:val="22"/>
              </w:rPr>
              <w:t xml:space="preserve">Glossary 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  <w:tr w:rsidR="00753FE5" w:rsidRPr="00E629FB" w:rsidTr="00816DC4">
        <w:trPr>
          <w:trHeight w:val="653"/>
        </w:trPr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FE5" w:rsidRPr="00E629FB" w:rsidRDefault="00753FE5" w:rsidP="00816DC4">
            <w:pPr>
              <w:rPr>
                <w:sz w:val="22"/>
              </w:rPr>
            </w:pPr>
            <w:r w:rsidRPr="00753FE5">
              <w:rPr>
                <w:b/>
                <w:sz w:val="22"/>
              </w:rPr>
              <w:t>Q3.</w:t>
            </w:r>
            <w:r>
              <w:rPr>
                <w:sz w:val="22"/>
              </w:rPr>
              <w:t xml:space="preserve"> </w:t>
            </w:r>
            <w:r w:rsidRPr="00E629FB">
              <w:rPr>
                <w:sz w:val="22"/>
              </w:rPr>
              <w:t>Are there any relevant legislative/mandatory requirements that have not been included in this guidance document?</w:t>
            </w:r>
          </w:p>
        </w:tc>
        <w:tc>
          <w:tcPr>
            <w:tcW w:w="1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</w:tbl>
    <w:p w:rsidR="00753FE5" w:rsidRPr="00E629FB" w:rsidRDefault="00753FE5" w:rsidP="00753FE5">
      <w:pPr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4"/>
      </w:tblGrid>
      <w:tr w:rsidR="00753FE5" w:rsidRPr="00E629FB" w:rsidTr="00816DC4">
        <w:trPr>
          <w:trHeight w:val="6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FE5" w:rsidRPr="00E629FB" w:rsidRDefault="00753FE5" w:rsidP="00816DC4">
            <w:pPr>
              <w:rPr>
                <w:sz w:val="22"/>
              </w:rPr>
            </w:pPr>
            <w:r w:rsidRPr="00E629FB">
              <w:rPr>
                <w:sz w:val="22"/>
              </w:rPr>
              <w:t>Any further comments (please use box below to write any additional comments):</w:t>
            </w:r>
          </w:p>
        </w:tc>
      </w:tr>
      <w:tr w:rsidR="00753FE5" w:rsidRPr="00E629FB" w:rsidTr="00816DC4">
        <w:trPr>
          <w:trHeight w:val="16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E5" w:rsidRPr="00E629FB" w:rsidRDefault="00753FE5" w:rsidP="00816DC4">
            <w:pPr>
              <w:rPr>
                <w:sz w:val="22"/>
              </w:rPr>
            </w:pPr>
          </w:p>
        </w:tc>
      </w:tr>
    </w:tbl>
    <w:p w:rsidR="004C4EBE" w:rsidRDefault="004C4EBE"/>
    <w:sectPr w:rsidR="004C4EBE" w:rsidSect="00753FE5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F4A2D"/>
    <w:multiLevelType w:val="hybridMultilevel"/>
    <w:tmpl w:val="BC767DC0"/>
    <w:lvl w:ilvl="0" w:tplc="8B2A5A0A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FE5"/>
    <w:rsid w:val="00025970"/>
    <w:rsid w:val="000752B5"/>
    <w:rsid w:val="000A1482"/>
    <w:rsid w:val="001B1E8B"/>
    <w:rsid w:val="00200E63"/>
    <w:rsid w:val="00211066"/>
    <w:rsid w:val="00214BC6"/>
    <w:rsid w:val="00224C53"/>
    <w:rsid w:val="00240EFD"/>
    <w:rsid w:val="00270F82"/>
    <w:rsid w:val="00282EAD"/>
    <w:rsid w:val="002A33E8"/>
    <w:rsid w:val="002A6EC1"/>
    <w:rsid w:val="002E6AAF"/>
    <w:rsid w:val="0030143C"/>
    <w:rsid w:val="0030544B"/>
    <w:rsid w:val="00316723"/>
    <w:rsid w:val="00350FDC"/>
    <w:rsid w:val="00352846"/>
    <w:rsid w:val="00391BE2"/>
    <w:rsid w:val="003B687D"/>
    <w:rsid w:val="003E2587"/>
    <w:rsid w:val="004300C6"/>
    <w:rsid w:val="004439C3"/>
    <w:rsid w:val="00475DD8"/>
    <w:rsid w:val="004C4EBE"/>
    <w:rsid w:val="004E1CFD"/>
    <w:rsid w:val="004F3206"/>
    <w:rsid w:val="004F7E55"/>
    <w:rsid w:val="0051513C"/>
    <w:rsid w:val="00524FAA"/>
    <w:rsid w:val="005267E0"/>
    <w:rsid w:val="00536804"/>
    <w:rsid w:val="00570D94"/>
    <w:rsid w:val="005752D6"/>
    <w:rsid w:val="005861F1"/>
    <w:rsid w:val="00611243"/>
    <w:rsid w:val="00633B2A"/>
    <w:rsid w:val="00634EA8"/>
    <w:rsid w:val="006428E9"/>
    <w:rsid w:val="006863E5"/>
    <w:rsid w:val="006B523C"/>
    <w:rsid w:val="006C55DA"/>
    <w:rsid w:val="006E6FB8"/>
    <w:rsid w:val="0071629B"/>
    <w:rsid w:val="007257D1"/>
    <w:rsid w:val="00732FF0"/>
    <w:rsid w:val="00751DAC"/>
    <w:rsid w:val="00753FE5"/>
    <w:rsid w:val="00760B41"/>
    <w:rsid w:val="007721B3"/>
    <w:rsid w:val="007A1058"/>
    <w:rsid w:val="007C0B02"/>
    <w:rsid w:val="007F184D"/>
    <w:rsid w:val="008066FA"/>
    <w:rsid w:val="008220DD"/>
    <w:rsid w:val="00826CA1"/>
    <w:rsid w:val="00894F04"/>
    <w:rsid w:val="008A5597"/>
    <w:rsid w:val="008F1935"/>
    <w:rsid w:val="008F7ABF"/>
    <w:rsid w:val="009C29C9"/>
    <w:rsid w:val="009D042D"/>
    <w:rsid w:val="00A34FD4"/>
    <w:rsid w:val="00AA5EAB"/>
    <w:rsid w:val="00AB2023"/>
    <w:rsid w:val="00AC51B0"/>
    <w:rsid w:val="00AD059E"/>
    <w:rsid w:val="00B4230A"/>
    <w:rsid w:val="00B65182"/>
    <w:rsid w:val="00B74A7B"/>
    <w:rsid w:val="00B81CC4"/>
    <w:rsid w:val="00B85C56"/>
    <w:rsid w:val="00BA4BF4"/>
    <w:rsid w:val="00BA797B"/>
    <w:rsid w:val="00BC1AFE"/>
    <w:rsid w:val="00C22D7C"/>
    <w:rsid w:val="00C25FC1"/>
    <w:rsid w:val="00D12500"/>
    <w:rsid w:val="00D21DAA"/>
    <w:rsid w:val="00D470BF"/>
    <w:rsid w:val="00D50CA5"/>
    <w:rsid w:val="00D57E7D"/>
    <w:rsid w:val="00D711A3"/>
    <w:rsid w:val="00D90EA2"/>
    <w:rsid w:val="00D91E1E"/>
    <w:rsid w:val="00DB552A"/>
    <w:rsid w:val="00DE23E2"/>
    <w:rsid w:val="00E014DD"/>
    <w:rsid w:val="00E03C1A"/>
    <w:rsid w:val="00E415E2"/>
    <w:rsid w:val="00E756EF"/>
    <w:rsid w:val="00EB39E3"/>
    <w:rsid w:val="00EB5CA1"/>
    <w:rsid w:val="00EC3D48"/>
    <w:rsid w:val="00ED3C83"/>
    <w:rsid w:val="00EF028E"/>
    <w:rsid w:val="00F421A7"/>
    <w:rsid w:val="00F84307"/>
    <w:rsid w:val="00F8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FE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3F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3F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3FE5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53F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53F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robiologicalhazardspolicy@hse.gsi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239</Words>
  <Characters>1448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and Safety Executive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Christian Burt</cp:lastModifiedBy>
  <cp:revision>2</cp:revision>
  <dcterms:created xsi:type="dcterms:W3CDTF">2015-10-12T08:58:00Z</dcterms:created>
  <dcterms:modified xsi:type="dcterms:W3CDTF">2015-10-12T08:58:00Z</dcterms:modified>
</cp:coreProperties>
</file>